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EA305B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="00B27058">
        <w:rPr>
          <w:rFonts w:ascii="Arial" w:eastAsia="Times New Roman" w:hAnsi="Arial" w:cs="Arial"/>
          <w:b/>
          <w:sz w:val="24"/>
          <w:szCs w:val="24"/>
          <w:lang w:eastAsia="ru-RU"/>
        </w:rPr>
        <w:t>январе-июне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D9623D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Start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867D4" w:rsidTr="007867D4">
        <w:tc>
          <w:tcPr>
            <w:tcW w:w="4927" w:type="dxa"/>
          </w:tcPr>
          <w:p w:rsidR="007867D4" w:rsidRDefault="007867D4" w:rsidP="007867D4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30.08.2019</w:t>
            </w:r>
          </w:p>
        </w:tc>
        <w:tc>
          <w:tcPr>
            <w:tcW w:w="4927" w:type="dxa"/>
          </w:tcPr>
          <w:p w:rsidR="007867D4" w:rsidRDefault="007867D4" w:rsidP="00B3323E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EA305B"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proofErr w:type="gramStart"/>
      <w:r w:rsidR="00B27058">
        <w:rPr>
          <w:sz w:val="28"/>
        </w:rPr>
        <w:t>январе-июне</w:t>
      </w:r>
      <w:proofErr w:type="gramEnd"/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EA305B">
        <w:rPr>
          <w:sz w:val="28"/>
        </w:rPr>
        <w:t>Республики Хакасия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EA305B">
        <w:rPr>
          <w:sz w:val="28"/>
        </w:rPr>
        <w:t>21945</w:t>
      </w:r>
      <w:r w:rsidR="00B85C9B" w:rsidRPr="00B85C9B">
        <w:rPr>
          <w:sz w:val="28"/>
        </w:rPr>
        <w:t>,7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январем-июнем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EA305B">
        <w:rPr>
          <w:sz w:val="28"/>
        </w:rPr>
        <w:t>6</w:t>
      </w:r>
      <w:r w:rsidR="002C5B9F" w:rsidRPr="004A775B">
        <w:rPr>
          <w:sz w:val="28"/>
        </w:rPr>
        <w:t xml:space="preserve"> процент</w:t>
      </w:r>
      <w:r w:rsidR="00EA305B">
        <w:rPr>
          <w:sz w:val="28"/>
        </w:rPr>
        <w:t>ов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B85C9B" w:rsidRPr="00B85C9B">
        <w:rPr>
          <w:sz w:val="28"/>
        </w:rPr>
        <w:t>снизились</w:t>
      </w:r>
      <w:r w:rsidR="002C5B9F" w:rsidRPr="00B85C9B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EA305B">
        <w:rPr>
          <w:sz w:val="28"/>
        </w:rPr>
        <w:t>0</w:t>
      </w:r>
      <w:r w:rsidR="00E742CB" w:rsidRPr="00B85C9B">
        <w:rPr>
          <w:sz w:val="28"/>
        </w:rPr>
        <w:t>,</w:t>
      </w:r>
      <w:r w:rsidR="00EA305B">
        <w:rPr>
          <w:sz w:val="28"/>
        </w:rPr>
        <w:t>5</w:t>
      </w:r>
      <w:r w:rsidRPr="00B85C9B">
        <w:rPr>
          <w:sz w:val="28"/>
        </w:rPr>
        <w:t xml:space="preserve"> 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EA305B">
        <w:rPr>
          <w:sz w:val="28"/>
        </w:rPr>
        <w:t>Республики Хакасия</w:t>
      </w:r>
      <w:r w:rsidRPr="004A775B">
        <w:rPr>
          <w:sz w:val="28"/>
        </w:rPr>
        <w:t xml:space="preserve"> составила </w:t>
      </w:r>
      <w:r w:rsidR="00106183">
        <w:rPr>
          <w:sz w:val="28"/>
        </w:rPr>
        <w:t>39534</w:t>
      </w:r>
      <w:r w:rsidR="00132A2F" w:rsidRPr="003B321C">
        <w:rPr>
          <w:sz w:val="28"/>
        </w:rPr>
        <w:t>,</w:t>
      </w:r>
      <w:r w:rsidR="00106183">
        <w:rPr>
          <w:sz w:val="28"/>
        </w:rPr>
        <w:t>7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106183">
        <w:rPr>
          <w:sz w:val="28"/>
        </w:rPr>
        <w:t>6</w:t>
      </w:r>
      <w:r w:rsidR="00B27058" w:rsidRPr="003B321C">
        <w:rPr>
          <w:sz w:val="28"/>
        </w:rPr>
        <w:t>,</w:t>
      </w:r>
      <w:r w:rsidR="00106183">
        <w:rPr>
          <w:sz w:val="28"/>
        </w:rPr>
        <w:t>1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106183">
        <w:rPr>
          <w:sz w:val="28"/>
        </w:rPr>
        <w:t>уменьшилась</w:t>
      </w:r>
      <w:r w:rsidR="00F24267" w:rsidRPr="003B321C">
        <w:rPr>
          <w:sz w:val="28"/>
        </w:rPr>
        <w:t xml:space="preserve"> </w:t>
      </w:r>
      <w:r w:rsidRPr="003B321C">
        <w:rPr>
          <w:sz w:val="28"/>
        </w:rPr>
        <w:t xml:space="preserve">на </w:t>
      </w:r>
      <w:r w:rsidR="00106183">
        <w:rPr>
          <w:sz w:val="28"/>
        </w:rPr>
        <w:t>0</w:t>
      </w:r>
      <w:r w:rsidR="00EA305B">
        <w:rPr>
          <w:sz w:val="28"/>
        </w:rPr>
        <w:t>,</w:t>
      </w:r>
      <w:r w:rsidR="00106183">
        <w:rPr>
          <w:sz w:val="28"/>
        </w:rPr>
        <w:t>1</w:t>
      </w:r>
      <w:bookmarkStart w:id="0" w:name="_GoBack"/>
      <w:bookmarkEnd w:id="0"/>
      <w:r w:rsidRPr="003B321C">
        <w:rPr>
          <w:sz w:val="28"/>
        </w:rPr>
        <w:t xml:space="preserve"> процента.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B27058" w:rsidRPr="004A775B">
        <w:rPr>
          <w:sz w:val="28"/>
        </w:rPr>
        <w:t>ию</w:t>
      </w:r>
      <w:r w:rsidR="004B5474" w:rsidRPr="004A775B">
        <w:rPr>
          <w:sz w:val="28"/>
        </w:rPr>
        <w:t xml:space="preserve">ля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C90201">
        <w:rPr>
          <w:sz w:val="28"/>
        </w:rPr>
        <w:t>Республике Хакасия</w:t>
      </w:r>
      <w:r w:rsidR="0042061F" w:rsidRPr="004A775B">
        <w:rPr>
          <w:sz w:val="28"/>
        </w:rPr>
        <w:t xml:space="preserve"> составил </w:t>
      </w:r>
      <w:r w:rsidR="00886DEC" w:rsidRPr="006179D2">
        <w:rPr>
          <w:sz w:val="28"/>
        </w:rPr>
        <w:t>1</w:t>
      </w:r>
      <w:r w:rsidR="00C90201">
        <w:rPr>
          <w:sz w:val="28"/>
        </w:rPr>
        <w:t>3892</w:t>
      </w:r>
      <w:r w:rsidR="00886DEC" w:rsidRPr="006179D2">
        <w:rPr>
          <w:sz w:val="28"/>
        </w:rPr>
        <w:t>,</w:t>
      </w:r>
      <w:r w:rsidR="00752C87">
        <w:rPr>
          <w:sz w:val="28"/>
        </w:rPr>
        <w:t>7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22FBE" w:rsidRPr="004A775B">
        <w:rPr>
          <w:sz w:val="28"/>
        </w:rPr>
        <w:t>ию</w:t>
      </w:r>
      <w:r w:rsidR="004B5474" w:rsidRPr="004A775B">
        <w:rPr>
          <w:sz w:val="28"/>
        </w:rPr>
        <w:t>ля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752C87">
        <w:rPr>
          <w:sz w:val="28"/>
        </w:rPr>
        <w:t>5</w:t>
      </w:r>
      <w:r w:rsidR="00886DEC" w:rsidRPr="006179D2">
        <w:rPr>
          <w:sz w:val="28"/>
        </w:rPr>
        <w:t>,</w:t>
      </w:r>
      <w:r w:rsidR="00C90201">
        <w:rPr>
          <w:sz w:val="28"/>
        </w:rPr>
        <w:t>8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003902" w:rsidRPr="006179D2">
        <w:rPr>
          <w:sz w:val="28"/>
        </w:rPr>
        <w:t>0</w:t>
      </w:r>
      <w:r w:rsidR="00886DEC" w:rsidRPr="006179D2">
        <w:rPr>
          <w:sz w:val="28"/>
        </w:rPr>
        <w:t>,</w:t>
      </w:r>
      <w:r w:rsidR="00C90201">
        <w:rPr>
          <w:sz w:val="28"/>
        </w:rPr>
        <w:t>2</w:t>
      </w:r>
      <w:r w:rsidR="0042061F" w:rsidRPr="004A775B">
        <w:rPr>
          <w:sz w:val="28"/>
        </w:rPr>
        <w:t xml:space="preserve"> процента.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</w:t>
      </w:r>
      <w:r w:rsidR="00C90201">
        <w:rPr>
          <w:sz w:val="28"/>
        </w:rPr>
        <w:t>республики</w:t>
      </w:r>
      <w:proofErr w:type="gramStart"/>
      <w:r w:rsidR="00DB375F">
        <w:rPr>
          <w:sz w:val="24"/>
          <w:szCs w:val="24"/>
          <w:vertAlign w:val="superscript"/>
        </w:rPr>
        <w:t>2</w:t>
      </w:r>
      <w:proofErr w:type="gramEnd"/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</w:t>
      </w:r>
      <w:r w:rsidR="00222FBE" w:rsidRPr="004A775B">
        <w:rPr>
          <w:sz w:val="28"/>
        </w:rPr>
        <w:t>о</w:t>
      </w:r>
      <w:r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составила </w:t>
      </w:r>
      <w:r w:rsidR="00886DEC" w:rsidRPr="006179D2">
        <w:rPr>
          <w:sz w:val="28"/>
        </w:rPr>
        <w:t>1</w:t>
      </w:r>
      <w:r w:rsidR="00C90201">
        <w:rPr>
          <w:sz w:val="28"/>
        </w:rPr>
        <w:t>1139</w:t>
      </w:r>
      <w:r w:rsidRPr="004A775B">
        <w:rPr>
          <w:sz w:val="28"/>
        </w:rPr>
        <w:t xml:space="preserve"> рубл</w:t>
      </w:r>
      <w:r w:rsidR="00C90201">
        <w:rPr>
          <w:sz w:val="28"/>
        </w:rPr>
        <w:t>ей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886DEC" w:rsidRPr="006179D2">
        <w:rPr>
          <w:sz w:val="28"/>
        </w:rPr>
        <w:t>1</w:t>
      </w:r>
      <w:r w:rsidR="00C90201">
        <w:rPr>
          <w:sz w:val="28"/>
        </w:rPr>
        <w:t>1752</w:t>
      </w:r>
      <w:r w:rsidRPr="004A775B">
        <w:rPr>
          <w:sz w:val="28"/>
        </w:rPr>
        <w:t xml:space="preserve"> рубл</w:t>
      </w:r>
      <w:r w:rsidR="00C90201">
        <w:rPr>
          <w:sz w:val="28"/>
        </w:rPr>
        <w:t>я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C90201">
        <w:rPr>
          <w:sz w:val="28"/>
        </w:rPr>
        <w:t>8957</w:t>
      </w:r>
      <w:r w:rsidR="00222FBE" w:rsidRPr="004A775B">
        <w:rPr>
          <w:sz w:val="28"/>
        </w:rPr>
        <w:t xml:space="preserve"> </w:t>
      </w:r>
      <w:r w:rsidR="00D91AE7" w:rsidRPr="004A775B">
        <w:rPr>
          <w:sz w:val="28"/>
        </w:rPr>
        <w:t>рубл</w:t>
      </w:r>
      <w:r w:rsidR="00752C87">
        <w:rPr>
          <w:sz w:val="28"/>
        </w:rPr>
        <w:t>ей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22FBE" w:rsidRPr="006179D2">
        <w:rPr>
          <w:sz w:val="28"/>
        </w:rPr>
        <w:t>1</w:t>
      </w:r>
      <w:r w:rsidR="00C90201">
        <w:rPr>
          <w:sz w:val="28"/>
        </w:rPr>
        <w:t>1705</w:t>
      </w:r>
      <w:r w:rsidRPr="004A775B">
        <w:rPr>
          <w:sz w:val="28"/>
        </w:rPr>
        <w:t xml:space="preserve"> рубл</w:t>
      </w:r>
      <w:r w:rsidR="00C90201">
        <w:rPr>
          <w:sz w:val="28"/>
        </w:rPr>
        <w:t>ей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>с</w:t>
      </w:r>
      <w:r w:rsidR="00222FBE" w:rsidRPr="004A775B">
        <w:rPr>
          <w:sz w:val="28"/>
        </w:rPr>
        <w:t>о</w:t>
      </w:r>
      <w:r w:rsidR="00504722" w:rsidRPr="004A775B">
        <w:rPr>
          <w:sz w:val="28"/>
        </w:rPr>
        <w:t xml:space="preserve"> I</w:t>
      </w:r>
      <w:r w:rsidR="00222FBE" w:rsidRPr="004A775B">
        <w:rPr>
          <w:sz w:val="28"/>
          <w:lang w:val="en-US"/>
        </w:rPr>
        <w:t>I</w:t>
      </w:r>
      <w:r w:rsidRPr="004A775B">
        <w:rPr>
          <w:sz w:val="28"/>
        </w:rPr>
        <w:t xml:space="preserve"> кварталом 201</w:t>
      </w:r>
      <w:r w:rsidR="00752C87">
        <w:rPr>
          <w:sz w:val="28"/>
        </w:rPr>
        <w:t>8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C90201">
        <w:rPr>
          <w:sz w:val="28"/>
        </w:rPr>
        <w:t>13</w:t>
      </w:r>
      <w:r w:rsidR="00222FBE" w:rsidRPr="00A624D0">
        <w:rPr>
          <w:sz w:val="28"/>
        </w:rPr>
        <w:t>,</w:t>
      </w:r>
      <w:r w:rsidR="00A624D0" w:rsidRPr="00A624D0">
        <w:rPr>
          <w:sz w:val="28"/>
        </w:rPr>
        <w:t>6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>и расходов населения (приказ Росстата № 465 от 2 июля 2014 г. с изменениями № 680 от 20 ноября 2018 г.).</w:t>
      </w:r>
    </w:p>
    <w:p w:rsidR="0042061F" w:rsidRPr="00357CC1" w:rsidRDefault="00DB375F" w:rsidP="00B85C9B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535C">
        <w:rPr>
          <w:sz w:val="20"/>
          <w:szCs w:val="20"/>
          <w:vertAlign w:val="superscript"/>
        </w:rPr>
        <w:t xml:space="preserve">) </w:t>
      </w:r>
      <w:r w:rsidR="0042061F" w:rsidRPr="00357CC1">
        <w:rPr>
          <w:sz w:val="20"/>
          <w:szCs w:val="20"/>
        </w:rPr>
        <w:t xml:space="preserve">Установлена постановлением Правительства </w:t>
      </w:r>
      <w:r w:rsidR="00C90201">
        <w:rPr>
          <w:sz w:val="20"/>
          <w:szCs w:val="20"/>
        </w:rPr>
        <w:t>Республики Хакасия</w:t>
      </w:r>
      <w:r w:rsidR="0042061F" w:rsidRPr="00357CC1">
        <w:rPr>
          <w:sz w:val="20"/>
          <w:szCs w:val="20"/>
        </w:rPr>
        <w:t xml:space="preserve"> от </w:t>
      </w:r>
      <w:r w:rsidR="00B85C9B">
        <w:rPr>
          <w:sz w:val="20"/>
          <w:szCs w:val="20"/>
        </w:rPr>
        <w:t xml:space="preserve">6 </w:t>
      </w:r>
      <w:r w:rsidR="00C90201">
        <w:rPr>
          <w:sz w:val="20"/>
          <w:szCs w:val="20"/>
        </w:rPr>
        <w:t>августа</w:t>
      </w:r>
      <w:r w:rsidR="00B85C9B">
        <w:rPr>
          <w:sz w:val="20"/>
          <w:szCs w:val="20"/>
        </w:rPr>
        <w:t xml:space="preserve"> </w:t>
      </w:r>
      <w:r w:rsidR="004037F6" w:rsidRPr="00A624D0">
        <w:rPr>
          <w:sz w:val="20"/>
          <w:szCs w:val="20"/>
        </w:rPr>
        <w:t>201</w:t>
      </w:r>
      <w:r w:rsidR="00B85C9B">
        <w:rPr>
          <w:sz w:val="20"/>
          <w:szCs w:val="20"/>
        </w:rPr>
        <w:t>9 г.</w:t>
      </w:r>
      <w:r w:rsidR="0042061F" w:rsidRPr="00A624D0">
        <w:rPr>
          <w:sz w:val="20"/>
          <w:szCs w:val="20"/>
        </w:rPr>
        <w:t xml:space="preserve"> № </w:t>
      </w:r>
      <w:r w:rsidR="00B85C9B">
        <w:rPr>
          <w:sz w:val="20"/>
          <w:szCs w:val="20"/>
        </w:rPr>
        <w:t>3</w:t>
      </w:r>
      <w:r w:rsidR="00C90201">
        <w:rPr>
          <w:sz w:val="20"/>
          <w:szCs w:val="20"/>
        </w:rPr>
        <w:t>85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52362C">
        <w:rPr>
          <w:sz w:val="20"/>
          <w:szCs w:val="20"/>
        </w:rPr>
        <w:t xml:space="preserve">в </w:t>
      </w:r>
      <w:r w:rsidR="00C90201">
        <w:rPr>
          <w:sz w:val="20"/>
          <w:szCs w:val="20"/>
        </w:rPr>
        <w:t>Республик</w:t>
      </w:r>
      <w:r w:rsidR="0052362C">
        <w:rPr>
          <w:sz w:val="20"/>
          <w:szCs w:val="20"/>
        </w:rPr>
        <w:t>е</w:t>
      </w:r>
      <w:r w:rsidR="00C90201">
        <w:rPr>
          <w:sz w:val="20"/>
          <w:szCs w:val="20"/>
        </w:rPr>
        <w:t xml:space="preserve"> Хакасия</w:t>
      </w:r>
      <w:r w:rsidR="0042061F" w:rsidRPr="00357CC1">
        <w:rPr>
          <w:sz w:val="20"/>
          <w:szCs w:val="20"/>
        </w:rPr>
        <w:t xml:space="preserve"> за </w:t>
      </w:r>
      <w:r w:rsidR="0042061F" w:rsidRPr="00357CC1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B85C9B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2061F">
      <w:pPr>
        <w:rPr>
          <w:sz w:val="16"/>
          <w:szCs w:val="16"/>
        </w:rPr>
      </w:pPr>
    </w:p>
    <w:p w:rsidR="0005759A" w:rsidRPr="00421BD7" w:rsidRDefault="0005759A" w:rsidP="0042061F">
      <w:pPr>
        <w:rPr>
          <w:sz w:val="16"/>
          <w:szCs w:val="16"/>
        </w:rPr>
      </w:pPr>
    </w:p>
    <w:p w:rsidR="00421BD7" w:rsidRPr="00421BD7" w:rsidRDefault="00421BD7" w:rsidP="0042061F">
      <w:pPr>
        <w:rPr>
          <w:sz w:val="16"/>
          <w:szCs w:val="16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B1415"/>
    <w:rsid w:val="000C6373"/>
    <w:rsid w:val="00106183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F15FC"/>
    <w:rsid w:val="004F4DF2"/>
    <w:rsid w:val="00501504"/>
    <w:rsid w:val="00504722"/>
    <w:rsid w:val="005061DC"/>
    <w:rsid w:val="005228D4"/>
    <w:rsid w:val="0052362C"/>
    <w:rsid w:val="005336D5"/>
    <w:rsid w:val="00546046"/>
    <w:rsid w:val="0054605C"/>
    <w:rsid w:val="00560C4B"/>
    <w:rsid w:val="00566ADF"/>
    <w:rsid w:val="00592CF1"/>
    <w:rsid w:val="005C408A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867D4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25E19"/>
    <w:rsid w:val="0084603E"/>
    <w:rsid w:val="00864F71"/>
    <w:rsid w:val="008825FE"/>
    <w:rsid w:val="00883FFD"/>
    <w:rsid w:val="00886DEC"/>
    <w:rsid w:val="008A26AD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3323E"/>
    <w:rsid w:val="00B519B3"/>
    <w:rsid w:val="00B85C9B"/>
    <w:rsid w:val="00B969A9"/>
    <w:rsid w:val="00BA2606"/>
    <w:rsid w:val="00BA4496"/>
    <w:rsid w:val="00BA716B"/>
    <w:rsid w:val="00BB7219"/>
    <w:rsid w:val="00BC1FE3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90201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B375F"/>
    <w:rsid w:val="00DE3533"/>
    <w:rsid w:val="00DF1D9E"/>
    <w:rsid w:val="00DF32A3"/>
    <w:rsid w:val="00E21AB1"/>
    <w:rsid w:val="00E21D31"/>
    <w:rsid w:val="00E57951"/>
    <w:rsid w:val="00E64A5A"/>
    <w:rsid w:val="00E742CB"/>
    <w:rsid w:val="00EA305B"/>
    <w:rsid w:val="00EC3F4F"/>
    <w:rsid w:val="00F24267"/>
    <w:rsid w:val="00F369B9"/>
    <w:rsid w:val="00F44FF6"/>
    <w:rsid w:val="00F571D3"/>
    <w:rsid w:val="00FA2D37"/>
    <w:rsid w:val="00FB65DE"/>
    <w:rsid w:val="00FB70E5"/>
    <w:rsid w:val="00FC692A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89DE-D43C-4AB8-AA4E-3039ED2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8</cp:revision>
  <cp:lastPrinted>2018-08-22T07:25:00Z</cp:lastPrinted>
  <dcterms:created xsi:type="dcterms:W3CDTF">2019-08-28T03:19:00Z</dcterms:created>
  <dcterms:modified xsi:type="dcterms:W3CDTF">2019-08-30T04:45:00Z</dcterms:modified>
</cp:coreProperties>
</file>